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BC" w:rsidRPr="00225DBC" w:rsidRDefault="00225DBC" w:rsidP="00225DBC">
      <w:pPr>
        <w:keepNext/>
        <w:keepLines/>
        <w:spacing w:after="60"/>
        <w:jc w:val="center"/>
        <w:outlineLvl w:val="0"/>
        <w:rPr>
          <w:rFonts w:ascii="Times New Roman" w:eastAsia="Times New Roman" w:hAnsi="Times New Roman" w:cs="Times New Roman"/>
          <w:caps/>
          <w:kern w:val="28"/>
          <w:sz w:val="22"/>
          <w:szCs w:val="22"/>
          <w:lang w:eastAsia="ko-KR"/>
        </w:rPr>
      </w:pPr>
      <w:bookmarkStart w:id="0" w:name="_Hlk183515070"/>
      <w:bookmarkStart w:id="1" w:name="_GoBack"/>
      <w:bookmarkEnd w:id="1"/>
      <w:r w:rsidRPr="00225DBC">
        <w:rPr>
          <w:rFonts w:ascii="Times New Roman" w:eastAsia="Times New Roman" w:hAnsi="Times New Roman" w:cs="Times New Roman"/>
          <w:caps/>
          <w:kern w:val="28"/>
          <w:sz w:val="22"/>
          <w:szCs w:val="22"/>
          <w:lang w:eastAsia="ko-KR"/>
        </w:rPr>
        <w:t>МУНИЦИПАЛЬНОЕ автономное ДОШКОЛЬНОЕ ОБРАЗОВАТЕЛЬНОЕ УЧРЕЖДЕНИЕ</w:t>
      </w:r>
    </w:p>
    <w:p w:rsidR="00225DBC" w:rsidRPr="00225DBC" w:rsidRDefault="00225DBC" w:rsidP="00225DBC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ko-KR"/>
        </w:rPr>
      </w:pPr>
      <w:r w:rsidRPr="00225DBC">
        <w:rPr>
          <w:rFonts w:ascii="Times New Roman" w:eastAsia="Times New Roman" w:hAnsi="Times New Roman" w:cs="Times New Roman"/>
          <w:kern w:val="28"/>
          <w:sz w:val="28"/>
          <w:szCs w:val="28"/>
          <w:lang w:eastAsia="ko-KR"/>
        </w:rPr>
        <w:t>«Детский сад № 9 комбинированного вида»</w:t>
      </w:r>
    </w:p>
    <w:p w:rsidR="00225DBC" w:rsidRPr="00225DBC" w:rsidRDefault="00225DBC" w:rsidP="00225DBC">
      <w:pPr>
        <w:widowControl w:val="0"/>
        <w:spacing w:after="120"/>
        <w:jc w:val="center"/>
        <w:rPr>
          <w:rFonts w:ascii="Times New Roman" w:eastAsia="Times New Roman" w:hAnsi="Times New Roman" w:cs="Times New Roman"/>
          <w:sz w:val="28"/>
          <w:lang w:eastAsia="ko-KR"/>
        </w:rPr>
      </w:pPr>
      <w:r w:rsidRPr="00225DBC">
        <w:rPr>
          <w:rFonts w:ascii="Times New Roman" w:eastAsia="Times New Roman" w:hAnsi="Times New Roman" w:cs="Times New Roman"/>
          <w:sz w:val="28"/>
          <w:lang w:eastAsia="ko-KR"/>
        </w:rPr>
        <w:t>(</w:t>
      </w:r>
      <w:r w:rsidRPr="00225DBC">
        <w:rPr>
          <w:rFonts w:ascii="Times New Roman" w:eastAsia="Times New Roman" w:hAnsi="Times New Roman" w:cs="Times New Roman"/>
          <w:b/>
          <w:sz w:val="28"/>
          <w:lang w:eastAsia="ko-KR"/>
        </w:rPr>
        <w:t>МАДОУ № 9</w:t>
      </w:r>
      <w:r w:rsidRPr="00225DBC">
        <w:rPr>
          <w:rFonts w:ascii="Times New Roman" w:eastAsia="Times New Roman" w:hAnsi="Times New Roman" w:cs="Times New Roman"/>
          <w:caps/>
          <w:sz w:val="28"/>
          <w:szCs w:val="28"/>
          <w:lang w:eastAsia="ko-KR"/>
        </w:rPr>
        <w:t>)</w:t>
      </w:r>
    </w:p>
    <w:p w:rsidR="00225DBC" w:rsidRPr="00225DBC" w:rsidRDefault="00225DBC" w:rsidP="00225DBC">
      <w:pPr>
        <w:widowControl w:val="0"/>
        <w:jc w:val="center"/>
        <w:rPr>
          <w:rFonts w:ascii="Times New Roman" w:eastAsia="Times New Roman" w:hAnsi="Times New Roman" w:cs="Times New Roman"/>
          <w:sz w:val="18"/>
          <w:lang w:eastAsia="ko-KR"/>
        </w:rPr>
      </w:pPr>
      <w:r w:rsidRPr="00225DBC">
        <w:rPr>
          <w:rFonts w:ascii="Times New Roman" w:eastAsia="Times New Roman" w:hAnsi="Times New Roman" w:cs="Times New Roman"/>
          <w:sz w:val="18"/>
          <w:lang w:eastAsia="ko-KR"/>
        </w:rPr>
        <w:t>Бредова ул., д.13, г. Мончегорск, Мурманская область, 184510</w:t>
      </w:r>
    </w:p>
    <w:p w:rsidR="00225DBC" w:rsidRPr="00225DBC" w:rsidRDefault="00225DBC" w:rsidP="00225DBC">
      <w:pPr>
        <w:widowControl w:val="0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ko-KR"/>
        </w:rPr>
      </w:pPr>
      <w:r w:rsidRPr="00225DBC">
        <w:rPr>
          <w:rFonts w:ascii="Times New Roman" w:eastAsia="Times New Roman" w:hAnsi="Times New Roman" w:cs="Times New Roman"/>
          <w:sz w:val="18"/>
          <w:lang w:val="en-US" w:eastAsia="ko-KR"/>
        </w:rPr>
        <w:t xml:space="preserve">тел. (815-36) 3-28-08, </w:t>
      </w:r>
      <w:r w:rsidRPr="00225DBC">
        <w:rPr>
          <w:rFonts w:ascii="Times New Roman" w:eastAsia="Times New Roman" w:hAnsi="Times New Roman" w:cs="Times New Roman"/>
          <w:sz w:val="18"/>
          <w:szCs w:val="18"/>
          <w:lang w:val="en-US" w:eastAsia="ko-KR"/>
        </w:rPr>
        <w:t>e-mail: dou9@edumonch.ru</w:t>
      </w:r>
    </w:p>
    <w:p w:rsidR="00225DBC" w:rsidRPr="0008030A" w:rsidRDefault="00225DBC" w:rsidP="00225DBC">
      <w:pPr>
        <w:widowControl w:val="0"/>
        <w:spacing w:after="120"/>
        <w:jc w:val="center"/>
        <w:rPr>
          <w:rFonts w:ascii="Times New Roman" w:eastAsia="Times New Roman" w:hAnsi="Times New Roman" w:cs="Times New Roman"/>
          <w:sz w:val="18"/>
          <w:lang w:eastAsia="ko-KR"/>
        </w:rPr>
      </w:pPr>
      <w:r w:rsidRPr="0008030A">
        <w:rPr>
          <w:rFonts w:ascii="Times New Roman" w:eastAsia="Times New Roman" w:hAnsi="Times New Roman" w:cs="Times New Roman"/>
          <w:sz w:val="18"/>
          <w:lang w:eastAsia="ko-KR"/>
        </w:rPr>
        <w:t>ОКПО 51689339, ОГРН 1025100653896, ИНН 5107110534, КПП 510701001</w:t>
      </w:r>
    </w:p>
    <w:bookmarkEnd w:id="0"/>
    <w:p w:rsidR="00225DBC" w:rsidRDefault="00225DBC" w:rsidP="000702E6">
      <w:pPr>
        <w:spacing w:line="0" w:lineRule="atLeast"/>
        <w:ind w:left="142"/>
        <w:rPr>
          <w:rFonts w:ascii="Times New Roman" w:eastAsia="Times New Roman" w:hAnsi="Times New Roman"/>
          <w:b/>
          <w:sz w:val="24"/>
        </w:rPr>
      </w:pPr>
    </w:p>
    <w:p w:rsidR="000702E6" w:rsidRDefault="00655AE3" w:rsidP="0008030A">
      <w:pPr>
        <w:spacing w:line="0" w:lineRule="atLeast"/>
        <w:ind w:left="142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</w:t>
      </w:r>
      <w:r w:rsidR="000702E6">
        <w:rPr>
          <w:rFonts w:ascii="Times New Roman" w:eastAsia="Times New Roman" w:hAnsi="Times New Roman"/>
          <w:b/>
          <w:sz w:val="24"/>
        </w:rPr>
        <w:t>ценк</w:t>
      </w:r>
      <w:r>
        <w:rPr>
          <w:rFonts w:ascii="Times New Roman" w:eastAsia="Times New Roman" w:hAnsi="Times New Roman"/>
          <w:b/>
          <w:sz w:val="24"/>
        </w:rPr>
        <w:t>а</w:t>
      </w:r>
      <w:r w:rsidR="000702E6">
        <w:rPr>
          <w:rFonts w:ascii="Times New Roman" w:eastAsia="Times New Roman" w:hAnsi="Times New Roman"/>
          <w:b/>
          <w:sz w:val="24"/>
        </w:rPr>
        <w:t xml:space="preserve"> </w:t>
      </w:r>
      <w:r w:rsidR="0092155C">
        <w:rPr>
          <w:rFonts w:ascii="Times New Roman" w:eastAsia="Times New Roman" w:hAnsi="Times New Roman"/>
          <w:b/>
          <w:sz w:val="24"/>
        </w:rPr>
        <w:t>качества реализации образовательной деятельности</w:t>
      </w:r>
    </w:p>
    <w:p w:rsidR="0092155C" w:rsidRPr="00B23E24" w:rsidRDefault="0092155C" w:rsidP="0092155C">
      <w:pPr>
        <w:pStyle w:val="2"/>
        <w:spacing w:before="0" w:after="0"/>
        <w:rPr>
          <w:rFonts w:ascii="Times New Roman" w:hAnsi="Times New Roman"/>
          <w:sz w:val="24"/>
          <w:szCs w:val="24"/>
        </w:rPr>
      </w:pPr>
    </w:p>
    <w:p w:rsidR="0092155C" w:rsidRPr="0092155C" w:rsidRDefault="0092155C" w:rsidP="009215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55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2155C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 МАДОУ организована в соответствии с Федеральным законом от 29.12.2012 № 273-ФЗ «Об образовании в Российской Федерации», ФГОС дошкольного образования. С 01.01.2021 Учреждение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молодёжи»,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2155C" w:rsidRPr="0092155C" w:rsidRDefault="0092155C" w:rsidP="009215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55C">
        <w:rPr>
          <w:rFonts w:ascii="Times New Roman" w:hAnsi="Times New Roman" w:cs="Times New Roman"/>
          <w:b/>
          <w:sz w:val="24"/>
          <w:szCs w:val="24"/>
        </w:rPr>
        <w:t xml:space="preserve">         Образовательная деятельность</w:t>
      </w:r>
      <w:r w:rsidRPr="0092155C">
        <w:rPr>
          <w:rFonts w:ascii="Times New Roman" w:hAnsi="Times New Roman" w:cs="Times New Roman"/>
          <w:color w:val="000000"/>
          <w:sz w:val="24"/>
          <w:szCs w:val="24"/>
        </w:rPr>
        <w:t xml:space="preserve"> ведётся на основании утверждённой образовательной программы дошкольного образования (ОП ДО), которая составлена в 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 ДО) и санитарно-эпидемиологическими правилами и нормативами.</w:t>
      </w:r>
    </w:p>
    <w:p w:rsidR="0092155C" w:rsidRPr="0092155C" w:rsidRDefault="0092155C" w:rsidP="009215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55C">
        <w:rPr>
          <w:rFonts w:ascii="Times New Roman" w:hAnsi="Times New Roman" w:cs="Times New Roman"/>
          <w:color w:val="000000"/>
          <w:sz w:val="24"/>
          <w:szCs w:val="24"/>
        </w:rPr>
        <w:t xml:space="preserve">          Переход на ФОП ДО. Согласно дорожной карте внедрения ФОП ДО в образовательный процесс в МАДОУ был составлен план-график по переходу МАДОУ №9 на реализацию ФОП ДО. В план-график были включены мероприятия, рекомендованные Минпросвещения. На базе детского сада была создана рабочая группа по приведению ОП ДО в соответствие с ФОП ДО. В летний период рабочая группа провела аудит по рекомендациям Минпросвещения (письмо Минпросвещения от 03.03.2023 № 03-350).</w:t>
      </w:r>
    </w:p>
    <w:p w:rsidR="0092155C" w:rsidRPr="0092155C" w:rsidRDefault="0092155C" w:rsidP="009215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55C">
        <w:rPr>
          <w:rFonts w:ascii="Times New Roman" w:hAnsi="Times New Roman" w:cs="Times New Roman"/>
          <w:color w:val="000000"/>
          <w:sz w:val="24"/>
          <w:szCs w:val="24"/>
        </w:rPr>
        <w:t xml:space="preserve">         Образовательная программа состоит из обязательной и вариативной частей. Обязательная часть ОП ДО оформлена с учётом ФОП ДО. Для формирования вариативной части ОП ДО было организовано анкетирование с целью изучить запросы и потребности родителей и воспитанников. Данные анкетирования помогли определиться с приоритетной деятельностью детского сада – безопасность. Вариативная часть включает парциальную программу, которая отражают специфику МАДОУ, индивидуальные потребности воспитанников, мнение их родителей и условия, в которых проходит педагогический процесс. </w:t>
      </w:r>
    </w:p>
    <w:p w:rsidR="0092155C" w:rsidRPr="0092155C" w:rsidRDefault="0092155C" w:rsidP="0092155C">
      <w:pPr>
        <w:jc w:val="both"/>
        <w:rPr>
          <w:rFonts w:ascii="Times New Roman" w:hAnsi="Times New Roman" w:cs="Times New Roman"/>
          <w:sz w:val="24"/>
          <w:szCs w:val="24"/>
        </w:rPr>
      </w:pPr>
      <w:r w:rsidRPr="0092155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2155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2155C">
        <w:rPr>
          <w:rFonts w:ascii="Times New Roman" w:hAnsi="Times New Roman" w:cs="Times New Roman"/>
          <w:sz w:val="24"/>
          <w:szCs w:val="24"/>
        </w:rPr>
        <w:t xml:space="preserve">Разработаны диагностические карты освоения образовательной программы дошкольного образования для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Оценка индивидуального развития ребёнка проводится по следующим уровням показателей: показатель сформирован (высокий уровень) – наблюдается в самостоятельной деятельности ребёнка, в совместной деятельности со взрослым; показатель в стадии формирования (средний уровень) –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примеры; показатель не сформирован (низкий уровень) – не проявляется ни в одной из ситуаций, на все предложения взрослого ребёнок не даёт положительного ответа, не в состоянии выполнить задание самостоятельно. Оценки «высокий уровень» и «средний» отражают состояние нормы развития и освоения образовательной программы дошкольного образования. Преобладание оценок «высокий уровень» свидетельствует об успешном развитии и освоении детьми основной образовательной программы дошкольного </w:t>
      </w:r>
      <w:r w:rsidRPr="0092155C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образования. Выполнение программы в 2021 году составила 82 %, в 2022 – 86%, в 2023 – 87%, в 2024 – 91%. Сравнительный анализ показывает стабильные результаты.            </w:t>
      </w:r>
    </w:p>
    <w:p w:rsidR="0092155C" w:rsidRPr="0092155C" w:rsidRDefault="0092155C" w:rsidP="009215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5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92155C" w:rsidRPr="0092155C" w:rsidRDefault="0092155C" w:rsidP="009215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55C">
        <w:rPr>
          <w:rFonts w:ascii="Times New Roman" w:hAnsi="Times New Roman" w:cs="Times New Roman"/>
          <w:color w:val="000000"/>
          <w:sz w:val="24"/>
          <w:szCs w:val="24"/>
        </w:rPr>
        <w:t xml:space="preserve">          Реализация цели и задач программы воспитания (которая входит в ОП ДО) осуществлялась по основным направлениям (модулям):</w:t>
      </w:r>
    </w:p>
    <w:p w:rsidR="0092155C" w:rsidRPr="0092155C" w:rsidRDefault="0092155C" w:rsidP="009215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55C">
        <w:rPr>
          <w:rFonts w:ascii="Times New Roman" w:hAnsi="Times New Roman" w:cs="Times New Roman"/>
          <w:color w:val="000000"/>
          <w:sz w:val="24"/>
          <w:szCs w:val="24"/>
        </w:rPr>
        <w:t>развитие основ нравственной культуры;</w:t>
      </w:r>
    </w:p>
    <w:p w:rsidR="0092155C" w:rsidRPr="0092155C" w:rsidRDefault="0092155C" w:rsidP="009215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55C">
        <w:rPr>
          <w:rFonts w:ascii="Times New Roman" w:hAnsi="Times New Roman" w:cs="Times New Roman"/>
          <w:color w:val="000000"/>
          <w:sz w:val="24"/>
          <w:szCs w:val="24"/>
        </w:rPr>
        <w:t>формирование основ семейных и гражданских ценностей;</w:t>
      </w:r>
    </w:p>
    <w:p w:rsidR="0092155C" w:rsidRPr="0092155C" w:rsidRDefault="0092155C" w:rsidP="009215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55C">
        <w:rPr>
          <w:rFonts w:ascii="Times New Roman" w:hAnsi="Times New Roman" w:cs="Times New Roman"/>
          <w:color w:val="000000"/>
          <w:sz w:val="24"/>
          <w:szCs w:val="24"/>
        </w:rPr>
        <w:t>формирование основ гражданской идентичности;</w:t>
      </w:r>
    </w:p>
    <w:p w:rsidR="0092155C" w:rsidRPr="0092155C" w:rsidRDefault="0092155C" w:rsidP="009215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55C">
        <w:rPr>
          <w:rFonts w:ascii="Times New Roman" w:hAnsi="Times New Roman" w:cs="Times New Roman"/>
          <w:color w:val="000000"/>
          <w:sz w:val="24"/>
          <w:szCs w:val="24"/>
        </w:rPr>
        <w:t>формирование основ социокультурных ценностей;</w:t>
      </w:r>
    </w:p>
    <w:p w:rsidR="0092155C" w:rsidRPr="0092155C" w:rsidRDefault="0092155C" w:rsidP="009215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55C">
        <w:rPr>
          <w:rFonts w:ascii="Times New Roman" w:hAnsi="Times New Roman" w:cs="Times New Roman"/>
          <w:color w:val="000000"/>
          <w:sz w:val="24"/>
          <w:szCs w:val="24"/>
        </w:rPr>
        <w:t>формирование основ межэтнического взаимодействия;</w:t>
      </w:r>
    </w:p>
    <w:p w:rsidR="0092155C" w:rsidRPr="0092155C" w:rsidRDefault="0092155C" w:rsidP="009215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55C">
        <w:rPr>
          <w:rFonts w:ascii="Times New Roman" w:hAnsi="Times New Roman" w:cs="Times New Roman"/>
          <w:color w:val="000000"/>
          <w:sz w:val="24"/>
          <w:szCs w:val="24"/>
        </w:rPr>
        <w:t>формирование основ информационной культуры;</w:t>
      </w:r>
    </w:p>
    <w:p w:rsidR="0092155C" w:rsidRPr="0092155C" w:rsidRDefault="0092155C" w:rsidP="009215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55C">
        <w:rPr>
          <w:rFonts w:ascii="Times New Roman" w:hAnsi="Times New Roman" w:cs="Times New Roman"/>
          <w:color w:val="000000"/>
          <w:sz w:val="24"/>
          <w:szCs w:val="24"/>
        </w:rPr>
        <w:t>формирование основ экологической культуры;</w:t>
      </w:r>
    </w:p>
    <w:p w:rsidR="0092155C" w:rsidRPr="0092155C" w:rsidRDefault="0092155C" w:rsidP="009215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55C">
        <w:rPr>
          <w:rFonts w:ascii="Times New Roman" w:hAnsi="Times New Roman" w:cs="Times New Roman"/>
          <w:color w:val="000000"/>
          <w:sz w:val="24"/>
          <w:szCs w:val="24"/>
        </w:rPr>
        <w:t>воспитание культуры труда.</w:t>
      </w:r>
    </w:p>
    <w:p w:rsidR="0092155C" w:rsidRPr="0092155C" w:rsidRDefault="0092155C" w:rsidP="009215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55C">
        <w:rPr>
          <w:rFonts w:ascii="Times New Roman" w:hAnsi="Times New Roman" w:cs="Times New Roman"/>
          <w:color w:val="000000"/>
          <w:sz w:val="24"/>
          <w:szCs w:val="24"/>
        </w:rPr>
        <w:t xml:space="preserve">         Для успешной реализации программы воспитания оформлен календарный план воспитательной работы, который включает в себя общесадовские и групповые мероприятия. План составлен с учётом федерального календарного плана воспитательной работы.</w:t>
      </w:r>
    </w:p>
    <w:p w:rsidR="0092155C" w:rsidRPr="0092155C" w:rsidRDefault="0092155C" w:rsidP="009215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55C">
        <w:rPr>
          <w:rFonts w:ascii="Times New Roman" w:hAnsi="Times New Roman" w:cs="Times New Roman"/>
          <w:color w:val="000000"/>
          <w:sz w:val="24"/>
          <w:szCs w:val="24"/>
        </w:rPr>
        <w:t xml:space="preserve">        Чтобы выбрать стратегию воспитательной работы, в 2023 году проводился анализ состава семей воспитанников.</w:t>
      </w:r>
    </w:p>
    <w:p w:rsidR="0092155C" w:rsidRPr="0092155C" w:rsidRDefault="0092155C" w:rsidP="0092155C">
      <w:pPr>
        <w:jc w:val="both"/>
        <w:rPr>
          <w:rFonts w:ascii="Times New Roman" w:hAnsi="Times New Roman" w:cs="Times New Roman"/>
          <w:sz w:val="24"/>
          <w:szCs w:val="24"/>
        </w:rPr>
      </w:pPr>
      <w:r w:rsidRPr="0092155C">
        <w:rPr>
          <w:rFonts w:ascii="Times New Roman" w:hAnsi="Times New Roman" w:cs="Times New Roman"/>
          <w:sz w:val="24"/>
          <w:szCs w:val="24"/>
        </w:rPr>
        <w:t xml:space="preserve">         Воспитательная работа строится с учётом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дошкольное учреждение.</w:t>
      </w:r>
    </w:p>
    <w:p w:rsidR="0092155C" w:rsidRPr="0092155C" w:rsidRDefault="0092155C" w:rsidP="009215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55C" w:rsidRPr="0092155C" w:rsidRDefault="0092155C" w:rsidP="0092155C">
      <w:pPr>
        <w:jc w:val="both"/>
        <w:rPr>
          <w:rFonts w:ascii="Times New Roman" w:hAnsi="Times New Roman" w:cs="Times New Roman"/>
          <w:sz w:val="24"/>
          <w:szCs w:val="24"/>
        </w:rPr>
      </w:pPr>
      <w:r w:rsidRPr="0092155C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92155C" w:rsidRPr="0092155C" w:rsidRDefault="0092155C" w:rsidP="0092155C">
      <w:pPr>
        <w:jc w:val="both"/>
        <w:rPr>
          <w:rFonts w:ascii="Times New Roman" w:hAnsi="Times New Roman" w:cs="Times New Roman"/>
          <w:sz w:val="24"/>
          <w:szCs w:val="24"/>
        </w:rPr>
      </w:pPr>
      <w:r w:rsidRPr="0092155C">
        <w:rPr>
          <w:rFonts w:ascii="Times New Roman" w:hAnsi="Times New Roman" w:cs="Times New Roman"/>
          <w:sz w:val="24"/>
          <w:szCs w:val="24"/>
        </w:rPr>
        <w:t xml:space="preserve">         Главный принцип ФГОС общего образования – принцип вариативности образования, предполагающий создание «личных пространств» на основе выбора. Инновации стандартов обеспечены в процессе соединения обязательного (стандарта) и желательного (социального заказа). </w:t>
      </w:r>
    </w:p>
    <w:p w:rsidR="0092155C" w:rsidRPr="0092155C" w:rsidRDefault="0092155C" w:rsidP="0092155C">
      <w:pPr>
        <w:jc w:val="both"/>
        <w:rPr>
          <w:rFonts w:ascii="Times New Roman" w:hAnsi="Times New Roman" w:cs="Times New Roman"/>
          <w:sz w:val="24"/>
          <w:szCs w:val="24"/>
        </w:rPr>
      </w:pPr>
      <w:r w:rsidRPr="0092155C">
        <w:rPr>
          <w:rFonts w:ascii="Times New Roman" w:hAnsi="Times New Roman" w:cs="Times New Roman"/>
          <w:sz w:val="24"/>
          <w:szCs w:val="24"/>
        </w:rPr>
        <w:t xml:space="preserve">         В МАДОУ реализуются дополнительные общеобразовательные общеразвивающие программы:</w:t>
      </w:r>
    </w:p>
    <w:p w:rsidR="0092155C" w:rsidRPr="0092155C" w:rsidRDefault="0092155C" w:rsidP="009215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55C">
        <w:rPr>
          <w:rFonts w:ascii="Times New Roman" w:hAnsi="Times New Roman" w:cs="Times New Roman"/>
          <w:sz w:val="24"/>
          <w:szCs w:val="24"/>
        </w:rPr>
        <w:t>социально-гуманитарной направленности «Ментальная арифметика», «АнглоЗНАЙКА»;</w:t>
      </w:r>
    </w:p>
    <w:p w:rsidR="0092155C" w:rsidRPr="0092155C" w:rsidRDefault="0092155C" w:rsidP="009215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55C">
        <w:rPr>
          <w:rFonts w:ascii="Times New Roman" w:hAnsi="Times New Roman" w:cs="Times New Roman"/>
          <w:sz w:val="24"/>
          <w:szCs w:val="24"/>
        </w:rPr>
        <w:t xml:space="preserve">физкультурно-спортивной направленности «Роуп-скиппинг», «Ушу для малышей». </w:t>
      </w:r>
    </w:p>
    <w:p w:rsidR="0092155C" w:rsidRPr="0092155C" w:rsidRDefault="0092155C" w:rsidP="0092155C">
      <w:pPr>
        <w:jc w:val="both"/>
        <w:rPr>
          <w:rFonts w:ascii="Times New Roman" w:hAnsi="Times New Roman" w:cs="Times New Roman"/>
          <w:sz w:val="24"/>
          <w:szCs w:val="24"/>
        </w:rPr>
      </w:pPr>
      <w:r w:rsidRPr="0092155C">
        <w:rPr>
          <w:rFonts w:ascii="Times New Roman" w:hAnsi="Times New Roman" w:cs="Times New Roman"/>
          <w:sz w:val="24"/>
          <w:szCs w:val="24"/>
        </w:rPr>
        <w:t xml:space="preserve">         Охват дополнительным образованием в МАДОУ составил: в 2023 – 81%, в 2024 – 82%.</w:t>
      </w:r>
    </w:p>
    <w:p w:rsidR="0092155C" w:rsidRPr="0092155C" w:rsidRDefault="0092155C" w:rsidP="0092155C">
      <w:pPr>
        <w:jc w:val="both"/>
        <w:rPr>
          <w:rFonts w:ascii="Times New Roman" w:hAnsi="Times New Roman" w:cs="Times New Roman"/>
          <w:sz w:val="24"/>
          <w:szCs w:val="24"/>
        </w:rPr>
      </w:pPr>
      <w:r w:rsidRPr="0092155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2155C">
        <w:rPr>
          <w:rFonts w:ascii="Times New Roman" w:hAnsi="Times New Roman" w:cs="Times New Roman"/>
          <w:sz w:val="24"/>
          <w:szCs w:val="24"/>
        </w:rPr>
        <w:t xml:space="preserve">Дополнительное образование усиливает вариативную составляющую общего образования, способствует практическому приложению знаний и навыков, полученных в дошкольном образовательном учреждении, стимулирует познавательную мотивацию воспитанников. А главное – в условиях дополнительного образования дети могут развивать свой творческий потенциал, навыки адаптации к современному обществу и получают возможность полноценной организации своего свободного времени. </w:t>
      </w:r>
    </w:p>
    <w:p w:rsidR="0092155C" w:rsidRPr="004D3BB2" w:rsidRDefault="0092155C" w:rsidP="004D3BB2">
      <w:pPr>
        <w:jc w:val="both"/>
        <w:rPr>
          <w:rFonts w:ascii="Times New Roman" w:hAnsi="Times New Roman" w:cs="Times New Roman"/>
          <w:sz w:val="24"/>
          <w:szCs w:val="24"/>
        </w:rPr>
      </w:pPr>
      <w:r w:rsidRPr="0092155C">
        <w:rPr>
          <w:rFonts w:ascii="Times New Roman" w:hAnsi="Times New Roman" w:cs="Times New Roman"/>
          <w:sz w:val="24"/>
          <w:szCs w:val="24"/>
        </w:rPr>
        <w:t xml:space="preserve">        Содержание воспитательно-образовательной работы соответствует требованиям социального заказа (родителей), обеспечивает развитие детей за счёт использования образовательной программы.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 ориентированный подход к каждому ребёнку.</w:t>
      </w:r>
      <w:bookmarkStart w:id="2" w:name="_Hlk180488807"/>
    </w:p>
    <w:p w:rsidR="0092155C" w:rsidRPr="0092155C" w:rsidRDefault="0092155C" w:rsidP="0092155C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215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Перспективы развития:</w:t>
      </w:r>
      <w:r w:rsidRPr="009215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координация деятельности участников образовательных отношений в части совершенствования работы по развитию речевых навыков детей (поиск эффективных форм и методов взаимодействия с детьми, умение у педагогов организовать работу по речевому развитию детей дошкольного возраста в разных видах деятельности, в режимных моментах). </w:t>
      </w:r>
      <w:r w:rsidRPr="0092155C">
        <w:rPr>
          <w:rFonts w:ascii="Times New Roman" w:hAnsi="Times New Roman" w:cs="Times New Roman"/>
          <w:sz w:val="24"/>
          <w:szCs w:val="24"/>
        </w:rPr>
        <w:t>Мотивация педагогов на освоение новых современных образовательных технологий. Повышение квалификации воспитателей в данном направлении.</w:t>
      </w:r>
    </w:p>
    <w:bookmarkEnd w:id="2"/>
    <w:p w:rsidR="000702E6" w:rsidRDefault="000702E6" w:rsidP="000702E6">
      <w:pPr>
        <w:spacing w:line="254" w:lineRule="auto"/>
        <w:ind w:left="-426" w:right="-1"/>
        <w:jc w:val="both"/>
        <w:rPr>
          <w:rFonts w:ascii="Times New Roman" w:eastAsia="Times New Roman" w:hAnsi="Times New Roman"/>
          <w:sz w:val="24"/>
        </w:rPr>
      </w:pPr>
    </w:p>
    <w:p w:rsidR="000702E6" w:rsidRDefault="000702E6" w:rsidP="000702E6">
      <w:pPr>
        <w:spacing w:line="254" w:lineRule="auto"/>
        <w:ind w:left="-426" w:right="-1"/>
        <w:jc w:val="both"/>
        <w:rPr>
          <w:rFonts w:ascii="Times New Roman" w:eastAsia="Times New Roman" w:hAnsi="Times New Roman"/>
          <w:sz w:val="24"/>
        </w:rPr>
      </w:pPr>
    </w:p>
    <w:p w:rsidR="006931EE" w:rsidRPr="006931EE" w:rsidRDefault="000702E6" w:rsidP="000702E6">
      <w:pPr>
        <w:spacing w:line="254" w:lineRule="auto"/>
        <w:ind w:left="-426" w:right="-1"/>
        <w:jc w:val="both"/>
        <w:rPr>
          <w:rFonts w:ascii="Times New Roman" w:eastAsia="Times New Roman" w:hAnsi="Times New Roman"/>
          <w:vanish/>
          <w:sz w:val="24"/>
          <w:specVanish/>
        </w:rPr>
      </w:pPr>
      <w:r>
        <w:rPr>
          <w:rFonts w:ascii="Times New Roman" w:eastAsia="Times New Roman" w:hAnsi="Times New Roman"/>
          <w:sz w:val="24"/>
        </w:rPr>
        <w:t xml:space="preserve">        Заместитель заведующего по УВР                                                  Сажина Т.А.</w:t>
      </w:r>
    </w:p>
    <w:p w:rsidR="006931EE" w:rsidRDefault="006931EE" w:rsidP="006931EE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6931EE" w:rsidRDefault="006931EE" w:rsidP="006931EE">
      <w:pPr>
        <w:rPr>
          <w:rFonts w:ascii="Times New Roman" w:eastAsia="Times New Roman" w:hAnsi="Times New Roman"/>
          <w:sz w:val="24"/>
        </w:rPr>
      </w:pPr>
    </w:p>
    <w:p w:rsidR="006931EE" w:rsidRDefault="006931EE" w:rsidP="006931E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6931EE" w:rsidTr="006931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1EE" w:rsidRDefault="006931EE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931EE" w:rsidTr="006931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6931EE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31EE" w:rsidRDefault="006931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31EE" w:rsidRDefault="006931EE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6931EE" w:rsidRDefault="006931EE">
            <w:pPr>
              <w:rPr>
                <w:rFonts w:eastAsia="Times New Roman"/>
              </w:rPr>
            </w:pPr>
          </w:p>
        </w:tc>
      </w:tr>
      <w:tr w:rsidR="006931EE" w:rsidTr="006931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31EE" w:rsidRDefault="006931EE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931EE" w:rsidTr="006931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6931E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31EE" w:rsidRDefault="006931E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31EE" w:rsidRDefault="006931EE">
                  <w:pPr>
                    <w:rPr>
                      <w:rFonts w:eastAsia="Times New Roman"/>
                    </w:rPr>
                  </w:pPr>
                </w:p>
              </w:tc>
            </w:tr>
            <w:tr w:rsidR="006931EE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31EE" w:rsidRDefault="006931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31EE" w:rsidRDefault="006931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Подпись верна</w:t>
                  </w:r>
                </w:p>
              </w:tc>
            </w:tr>
            <w:tr w:rsidR="006931E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31EE" w:rsidRDefault="006931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31EE" w:rsidRDefault="006931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705903641FE1D2AF547962C8AE9AF6C5</w:t>
                  </w:r>
                </w:p>
              </w:tc>
            </w:tr>
            <w:tr w:rsidR="006931E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31EE" w:rsidRDefault="006931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31EE" w:rsidRDefault="006931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МУНИЦИПАЛЬНОЕ АВТОНОМНОЕ ДОШКОЛЬНОЕ ОБРАЗОВАТЕЛЬНОЕ УЧРЕЖДЕНИЕ "ДЕТСКИЙ САД № 9 КОМБИНИРОВАННОГО ВИДА", Захарова, Наталья Владимировна, dou9@edumonch.ru, 510702048444, 5107110534, 06523459866, 1025100653896, МУНИЦИПАЛЬНОЕ АВТОНОМНОЕ ДОШКОЛЬНОЕ ОБРАЗОВАТЕЛЬНОЕ УЧРЕЖДЕНИЕ "ДЕТСКИЙ САД № 9 КОМБИНИРОВАННОГО ВИДА", Заведующая, Мончегорск г (Мурманская обл.), Улица Бредова, д.13, Мурманская область, RU</w:t>
                  </w:r>
                </w:p>
              </w:tc>
            </w:tr>
            <w:tr w:rsidR="006931E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31EE" w:rsidRDefault="006931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31EE" w:rsidRDefault="006931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6931E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31EE" w:rsidRDefault="006931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31EE" w:rsidRDefault="006931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Действителен с: 21.02.2024 10:28:27 UTC+03</w:t>
                  </w:r>
                  <w:r>
                    <w:rPr>
                      <w:rFonts w:eastAsia="Times New Roman"/>
                    </w:rPr>
                    <w:br/>
                    <w:t>Действителен до: 16.05.2025 10:28:27 UTC+03</w:t>
                  </w:r>
                </w:p>
              </w:tc>
            </w:tr>
            <w:tr w:rsidR="006931E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31EE" w:rsidRDefault="006931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31EE" w:rsidRDefault="006931E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26.11.2024 14:49:00 UTC+03</w:t>
                  </w:r>
                </w:p>
              </w:tc>
            </w:tr>
          </w:tbl>
          <w:p w:rsidR="006931EE" w:rsidRDefault="006931EE">
            <w:pPr>
              <w:rPr>
                <w:rFonts w:eastAsia="Times New Roman"/>
              </w:rPr>
            </w:pPr>
          </w:p>
        </w:tc>
      </w:tr>
    </w:tbl>
    <w:p w:rsidR="006931EE" w:rsidRDefault="006931EE" w:rsidP="006931EE">
      <w:pPr>
        <w:spacing w:after="100" w:afterAutospacing="1" w:line="199" w:lineRule="auto"/>
        <w:outlineLvl w:val="7"/>
        <w:rPr>
          <w:rFonts w:eastAsia="Times New Roman"/>
          <w:szCs w:val="24"/>
        </w:rPr>
      </w:pPr>
    </w:p>
    <w:p w:rsidR="000702E6" w:rsidRPr="000702E6" w:rsidRDefault="000702E6" w:rsidP="006931EE">
      <w:pPr>
        <w:rPr>
          <w:rFonts w:ascii="Times New Roman" w:eastAsia="Times New Roman" w:hAnsi="Times New Roman"/>
          <w:sz w:val="24"/>
        </w:rPr>
      </w:pPr>
    </w:p>
    <w:sectPr w:rsidR="000702E6" w:rsidRPr="000702E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CB4" w:rsidRDefault="00DB4CB4" w:rsidP="006931EE">
      <w:r>
        <w:separator/>
      </w:r>
    </w:p>
  </w:endnote>
  <w:endnote w:type="continuationSeparator" w:id="0">
    <w:p w:rsidR="00DB4CB4" w:rsidRDefault="00DB4CB4" w:rsidP="0069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CB4" w:rsidRDefault="00DB4CB4" w:rsidP="006931EE">
      <w:r>
        <w:separator/>
      </w:r>
    </w:p>
  </w:footnote>
  <w:footnote w:type="continuationSeparator" w:id="0">
    <w:p w:rsidR="00DB4CB4" w:rsidRDefault="00DB4CB4" w:rsidP="00693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E" w:rsidRDefault="006931EE">
    <w:pPr>
      <w:pStyle w:val="a3"/>
    </w:pPr>
    <w:r>
      <w:t>Документ подписан электронной подписью.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70EC1"/>
    <w:multiLevelType w:val="hybridMultilevel"/>
    <w:tmpl w:val="4E58D562"/>
    <w:lvl w:ilvl="0" w:tplc="1CC86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E0"/>
    <w:rsid w:val="000702E6"/>
    <w:rsid w:val="0008030A"/>
    <w:rsid w:val="00225DBC"/>
    <w:rsid w:val="004D3BB2"/>
    <w:rsid w:val="00542AE0"/>
    <w:rsid w:val="00584F6A"/>
    <w:rsid w:val="00655AE3"/>
    <w:rsid w:val="006931EE"/>
    <w:rsid w:val="007556F4"/>
    <w:rsid w:val="007E215F"/>
    <w:rsid w:val="0092155C"/>
    <w:rsid w:val="0092722C"/>
    <w:rsid w:val="00DB4CB4"/>
    <w:rsid w:val="00E9760D"/>
    <w:rsid w:val="00F3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817D30-5DFB-4FBE-A903-641645DF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E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2155C"/>
    <w:pPr>
      <w:keepNext/>
      <w:spacing w:before="240" w:after="60"/>
      <w:outlineLvl w:val="1"/>
    </w:pPr>
    <w:rPr>
      <w:rFonts w:ascii="Cambria" w:eastAsia="PMingLiU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155C"/>
    <w:rPr>
      <w:rFonts w:ascii="Cambria" w:eastAsia="PMingLiU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93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31EE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931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31EE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931E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9F20C~1\AppData\Local\Temp\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Доу 9</cp:lastModifiedBy>
  <cp:revision>2</cp:revision>
  <cp:lastPrinted>2020-02-20T15:33:00Z</cp:lastPrinted>
  <dcterms:created xsi:type="dcterms:W3CDTF">2024-11-26T12:00:00Z</dcterms:created>
  <dcterms:modified xsi:type="dcterms:W3CDTF">2024-11-26T12:00:00Z</dcterms:modified>
</cp:coreProperties>
</file>